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576" w:rsidRPr="00BA3B87" w:rsidRDefault="00A07576" w:rsidP="00A07576">
      <w:pPr>
        <w:pStyle w:val="a1"/>
      </w:pPr>
      <w:r w:rsidRPr="00BA3B87">
        <w:rPr>
          <w:rFonts w:hint="eastAsia"/>
        </w:rPr>
        <w:t>20</w:t>
      </w:r>
      <w:r w:rsidRPr="00BA3B87">
        <w:t>1</w:t>
      </w:r>
      <w:r>
        <w:rPr>
          <w:rFonts w:hint="eastAsia"/>
        </w:rPr>
        <w:t>9</w:t>
      </w:r>
      <w:r w:rsidRPr="00BA3B87">
        <w:rPr>
          <w:rFonts w:hint="eastAsia"/>
        </w:rPr>
        <w:t>年　創世記　第</w:t>
      </w:r>
      <w:r w:rsidRPr="00BA3B87">
        <w:t>1</w:t>
      </w:r>
      <w:r>
        <w:rPr>
          <w:rFonts w:hint="eastAsia"/>
        </w:rPr>
        <w:t>4</w:t>
      </w:r>
      <w:r w:rsidRPr="00BA3B87">
        <w:rPr>
          <w:rFonts w:hint="eastAsia"/>
        </w:rPr>
        <w:t>課</w:t>
      </w:r>
      <w:r>
        <w:rPr>
          <w:rFonts w:hint="eastAsia"/>
        </w:rPr>
        <w:tab/>
        <w:t>9月8日　鄧希恆牧者</w:t>
      </w:r>
    </w:p>
    <w:p w:rsidR="00A07576" w:rsidRDefault="00A07576" w:rsidP="00A07576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 / 創世記 20:1-21</w:t>
      </w:r>
      <w:r>
        <w:t>:</w:t>
      </w:r>
      <w:r>
        <w:rPr>
          <w:rFonts w:hint="eastAsia"/>
        </w:rPr>
        <w:t>34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 創世記 21:1,2</w:t>
      </w:r>
    </w:p>
    <w:p w:rsidR="00A07576" w:rsidRPr="00EE7B61" w:rsidRDefault="00A07576" w:rsidP="00A07576">
      <w:pPr>
        <w:pStyle w:val="Heading1"/>
        <w:rPr>
          <w:rFonts w:ascii="Times New Roman"/>
        </w:rPr>
      </w:pPr>
      <w:r w:rsidRPr="00EE7B61">
        <w:rPr>
          <w:rFonts w:ascii="Times New Roman" w:hint="eastAsia"/>
        </w:rPr>
        <w:t>照應許賜下</w:t>
      </w:r>
      <w:r w:rsidRPr="00A66739">
        <w:rPr>
          <w:rFonts w:ascii="Times New Roman" w:hint="eastAsia"/>
          <w:u w:val="single"/>
        </w:rPr>
        <w:t>以撒</w:t>
      </w:r>
      <w:r w:rsidRPr="00EE7B61">
        <w:rPr>
          <w:rFonts w:ascii="Times New Roman" w:hint="eastAsia"/>
        </w:rPr>
        <w:t>的</w:t>
      </w:r>
      <w:r>
        <w:rPr>
          <w:rFonts w:ascii="Times New Roman" w:hint="eastAsia"/>
        </w:rPr>
        <w:t xml:space="preserve">　</w:t>
      </w:r>
      <w:r w:rsidRPr="00EE7B61">
        <w:rPr>
          <w:rFonts w:ascii="Times New Roman" w:hint="eastAsia"/>
        </w:rPr>
        <w:t>神</w:t>
      </w:r>
    </w:p>
    <w:p w:rsidR="000D24BC" w:rsidRPr="00A07576" w:rsidRDefault="00A07576" w:rsidP="00A07576">
      <w:pPr>
        <w:pStyle w:val="a"/>
      </w:pPr>
      <w:r>
        <w:rPr>
          <w:rFonts w:hint="eastAsia"/>
        </w:rPr>
        <w:t>「</w:t>
      </w:r>
      <w:r w:rsidRPr="00A07576">
        <w:rPr>
          <w:rFonts w:hint="eastAsia"/>
        </w:rPr>
        <w:t>耶和華按著先前的話眷顧撒拉，便照祂所說的給撒拉成就。當亞伯拉罕年老的時候，撒拉懷了孕，到　神所說的日期，就給亞伯拉罕生了一個兒子。</w:t>
      </w:r>
      <w:r w:rsidR="000D24BC" w:rsidRPr="00A07576">
        <w:rPr>
          <w:rFonts w:hint="eastAsia"/>
        </w:rPr>
        <w:t>」</w:t>
      </w:r>
    </w:p>
    <w:p w:rsidR="00500A2D" w:rsidRDefault="00500A2D" w:rsidP="00A07576">
      <w:pPr>
        <w:shd w:val="clear" w:color="auto" w:fill="FFFFFF"/>
        <w:spacing w:after="0"/>
        <w:rPr>
          <w:rFonts w:hAnsi="微軟正黑體" w:cs="微軟正黑體"/>
          <w:color w:val="222222"/>
          <w:szCs w:val="24"/>
        </w:rPr>
        <w:sectPr w:rsidR="00500A2D" w:rsidSect="00500A2D">
          <w:footerReference w:type="default" r:id="rId7"/>
          <w:pgSz w:w="11907" w:h="16840" w:code="9"/>
          <w:pgMar w:top="1134" w:right="680" w:bottom="1134" w:left="680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:rsidR="00A07576" w:rsidRPr="009A465D" w:rsidRDefault="00A07576" w:rsidP="00A07576">
      <w:pPr>
        <w:shd w:val="clear" w:color="auto" w:fill="FFFFFF"/>
        <w:spacing w:after="0"/>
        <w:rPr>
          <w:rFonts w:hAnsi="微軟正黑體" w:cs="Arial"/>
          <w:color w:val="222222"/>
          <w:szCs w:val="24"/>
        </w:rPr>
      </w:pPr>
      <w:r w:rsidRPr="009A465D">
        <w:rPr>
          <w:rFonts w:hAnsi="微軟正黑體" w:cs="微軟正黑體" w:hint="eastAsia"/>
          <w:color w:val="222222"/>
          <w:szCs w:val="24"/>
        </w:rPr>
        <w:t>我們的信心，紮根在信實的</w:t>
      </w:r>
      <w:r>
        <w:rPr>
          <w:rFonts w:hAnsi="微軟正黑體" w:cs="微軟正黑體" w:hint="eastAsia"/>
          <w:color w:val="222222"/>
          <w:szCs w:val="24"/>
        </w:rPr>
        <w:t xml:space="preserve">　神</w:t>
      </w:r>
      <w:r w:rsidRPr="009A465D">
        <w:rPr>
          <w:rFonts w:hAnsi="微軟正黑體" w:cs="微軟正黑體" w:hint="eastAsia"/>
          <w:color w:val="222222"/>
          <w:szCs w:val="24"/>
        </w:rPr>
        <w:t>和祂的應許上面。整部聖經約有三萬節，平均每五節經文便有一個</w:t>
      </w:r>
      <w:r>
        <w:rPr>
          <w:rFonts w:hAnsi="微軟正黑體" w:cs="微軟正黑體" w:hint="eastAsia"/>
          <w:color w:val="222222"/>
          <w:szCs w:val="24"/>
        </w:rPr>
        <w:t xml:space="preserve">　神</w:t>
      </w:r>
      <w:r w:rsidRPr="009A465D">
        <w:rPr>
          <w:rFonts w:hAnsi="微軟正黑體" w:cs="微軟正黑體" w:hint="eastAsia"/>
          <w:color w:val="222222"/>
          <w:szCs w:val="24"/>
        </w:rPr>
        <w:t>的應許。今日的經文裏記述</w:t>
      </w:r>
      <w:r>
        <w:rPr>
          <w:rFonts w:hAnsi="微軟正黑體" w:cs="微軟正黑體" w:hint="eastAsia"/>
          <w:color w:val="222222"/>
          <w:szCs w:val="24"/>
        </w:rPr>
        <w:t xml:space="preserve">　神</w:t>
      </w:r>
      <w:r w:rsidRPr="009A465D">
        <w:rPr>
          <w:rFonts w:hAnsi="微軟正黑體" w:cs="微軟正黑體" w:hint="eastAsia"/>
          <w:color w:val="222222"/>
          <w:szCs w:val="24"/>
        </w:rPr>
        <w:t>將應許的說話賜給亞伯拉罕</w:t>
      </w:r>
      <w:r w:rsidRPr="009A465D">
        <w:rPr>
          <w:rFonts w:hAnsi="微軟正黑體" w:cs="Arial" w:hint="eastAsia"/>
          <w:color w:val="222222"/>
          <w:szCs w:val="24"/>
        </w:rPr>
        <w:t>25</w:t>
      </w:r>
      <w:r w:rsidRPr="009A465D">
        <w:rPr>
          <w:rFonts w:hAnsi="微軟正黑體" w:cs="微軟正黑體" w:hint="eastAsia"/>
          <w:color w:val="222222"/>
          <w:szCs w:val="24"/>
        </w:rPr>
        <w:t>年之後，信實地成就祂的應許，賜下應許之子以撒。祈求主幫助我們通過今日的經文，使我們遇見那位賜下應許、也必定成就應許的信實的</w:t>
      </w:r>
      <w:r>
        <w:rPr>
          <w:rFonts w:hAnsi="微軟正黑體" w:cs="微軟正黑體" w:hint="eastAsia"/>
          <w:color w:val="222222"/>
          <w:szCs w:val="24"/>
        </w:rPr>
        <w:t xml:space="preserve">　神</w:t>
      </w:r>
      <w:r w:rsidRPr="009A465D">
        <w:rPr>
          <w:rFonts w:hAnsi="微軟正黑體" w:cs="微軟正黑體" w:hint="eastAsia"/>
          <w:color w:val="222222"/>
          <w:szCs w:val="24"/>
        </w:rPr>
        <w:t>。</w:t>
      </w:r>
    </w:p>
    <w:p w:rsidR="000D24BC" w:rsidRPr="00A07576" w:rsidRDefault="000D24BC" w:rsidP="00A07576">
      <w:pPr>
        <w:pStyle w:val="Heading2"/>
      </w:pPr>
      <w:r w:rsidRPr="00A07576">
        <w:rPr>
          <w:rFonts w:hint="eastAsia"/>
        </w:rPr>
        <w:t xml:space="preserve">Ⅰ‧ </w:t>
      </w:r>
      <w:r w:rsidR="00A07576" w:rsidRPr="00A07576">
        <w:rPr>
          <w:rFonts w:hint="eastAsia"/>
        </w:rPr>
        <w:t xml:space="preserve">　神幫助重覆犯錯的亞伯拉罕</w:t>
      </w:r>
      <w:r w:rsidR="00A07576">
        <w:rPr>
          <w:rFonts w:hint="eastAsia"/>
        </w:rPr>
        <w:t xml:space="preserve"> </w:t>
      </w:r>
      <w:r w:rsidR="00A07576" w:rsidRPr="00A07576">
        <w:rPr>
          <w:rFonts w:hint="eastAsia"/>
        </w:rPr>
        <w:t>(20:1-18)</w:t>
      </w:r>
    </w:p>
    <w:p w:rsidR="00A07576" w:rsidRPr="00A07576" w:rsidRDefault="00A07576" w:rsidP="00A07576">
      <w:r w:rsidRPr="00A07576">
        <w:rPr>
          <w:rFonts w:hint="eastAsia"/>
        </w:rPr>
        <w:t>在18章中，　神被亞伯拉罕豐盛地款待了，然後將最好的消息告訴亞伯拉罕:</w:t>
      </w:r>
      <w:r w:rsidRPr="00A07576">
        <w:rPr>
          <w:rFonts w:hint="eastAsia"/>
        </w:rPr>
        <w:t> </w:t>
      </w:r>
      <w:r w:rsidRPr="00A07576">
        <w:rPr>
          <w:rFonts w:hint="eastAsia"/>
        </w:rPr>
        <w:t>時候到了，明年撒拉必然生一個兒子。多等一年，一直懇切盼望的應許，就必然成就了。或許撒拉已經懷孕，胎兒一天一天的大起來。但是，在重要的時候，有令人失望的事情發生。</w:t>
      </w:r>
    </w:p>
    <w:p w:rsidR="00A07576" w:rsidRPr="00A07576" w:rsidRDefault="00A07576" w:rsidP="00A07576">
      <w:r w:rsidRPr="00A07576">
        <w:rPr>
          <w:rFonts w:hint="eastAsia"/>
        </w:rPr>
        <w:t>請看第20章1節。亞伯拉罕從希伯崙幔利的橡樹往南遷移，寄居在非利士人的地方基拉耳，那裏靠近埃及。很可能亞伯拉罕為了尋找牧養羊群的草原而遷到那裏。那時亞伯拉罕做甚麼呢？請看第2節：「</w:t>
      </w:r>
      <w:r w:rsidRPr="00A07576">
        <w:rPr>
          <w:rStyle w:val="a2"/>
          <w:rFonts w:hint="eastAsia"/>
        </w:rPr>
        <w:t>亞伯拉罕稱他的妻撒拉為妹子，基拉耳王亞比米勒差人把撒拉取了去。</w:t>
      </w:r>
      <w:r w:rsidRPr="00A07576">
        <w:rPr>
          <w:rFonts w:hint="eastAsia"/>
        </w:rPr>
        <w:t>」</w:t>
      </w:r>
      <w:bookmarkStart w:id="0" w:name="m_-7047567098181318470__Hlk18768608"/>
      <w:bookmarkEnd w:id="0"/>
      <w:r w:rsidRPr="00A07576">
        <w:rPr>
          <w:rFonts w:hint="eastAsia"/>
        </w:rPr>
        <w:t>亞伯拉罕竟然重覆他過往南下埃及時的過犯。與在12章出現的情節一模一樣，亞伯拉罕再次說謊，稱妻子撒拉為妹妹。當亞伯拉罕漸漸遷到非利士人之地的時候，對地上有權柄之人的懼怕又再從心裏生出來。他忘記了自己是　神的僕人，並沒有看自己為　神的同工和朋友。</w:t>
      </w:r>
    </w:p>
    <w:p w:rsidR="00A07576" w:rsidRPr="00A07576" w:rsidRDefault="00A07576" w:rsidP="00A07576">
      <w:r w:rsidRPr="00A07576">
        <w:rPr>
          <w:rFonts w:hint="eastAsia"/>
        </w:rPr>
        <w:t>年近九十歲的撒拉依然健康美麗，魅力不減，基拉耳王亞比米勒將她取去，準備成親。同工撒拉不在身邊，亞伯拉罕每天生活的煮飯、洗碗、清潔、洗衫和收衫唯有自己一個承擔，或許亞伯拉罕心裏沒有埋怨，因為這個情景他已經預料了。不久之前，亞伯拉罕以多國之父的內心服侍客旅，又為所多瑪和蛾摩</w:t>
      </w:r>
      <w:r w:rsidRPr="00A07576">
        <w:rPr>
          <w:rFonts w:hint="eastAsia"/>
        </w:rPr>
        <w:t>拉作中保禱告，拯救了羅得；那時亞伯拉罕的形象看來十分成熟。現在是就是生以撒的前一年，快將得著　神的祝福的時候，亞伯拉罕為何在這個關鍵時刻，竟然再次犯同樣的罪，就如24年前信心幼嫩時一樣呢？</w:t>
      </w:r>
    </w:p>
    <w:p w:rsidR="00A07576" w:rsidRPr="00A07576" w:rsidRDefault="00A07576" w:rsidP="00A07576">
      <w:r w:rsidRPr="00A07576">
        <w:rPr>
          <w:rFonts w:hint="eastAsia"/>
        </w:rPr>
        <w:t>在這裏，我們學習到每個人都有著不容易克服的老毛病，即使過信心生活多年，也會有在同樣的罪的問題面前軟弱的時候：有時候被情慾打敗，又或者被血氣捆綁，有時候陷入安逸。對亞伯拉罕來說，他仍未解決的老毛病是恐懼。他知道非利士人以他們的殘暴見稱，心中沒有　神，所以恐懼進入亞伯拉罕的內心。第11至13節說，亞伯拉罕因為害怕不懼怕　神的外邦人，會為了奪走撒拉而殺害自己，就一早與撒拉協議，要向人說亞伯拉罕是她的哥哥。他看亞比米勒為操控百姓生死大權的君王，是個埋沒良心、不信　神的人。亞伯拉罕並沒有為到持守　神的應許和保護妻子而與恐懼爭戰，反而藉著隱瞞自己的身份來保護自己。結果，因亞伯拉罕重覆的過犯，撒拉再次被人奪走，　神的救贖工作陷入斷絕的危機。亞伯拉罕的內心會何等絕望的呢！面對世上的王，亞伯拉罕甚麼都做不到，他在無力當中，連禱告的力量也失去。他已經失去為時代禱告的方向，每天一起床，生活不同的瑣碎事接踵而來，處理完了已經十分疲倦，是時候睡覺，準備下一天的生活。</w:t>
      </w:r>
    </w:p>
    <w:p w:rsidR="00A07576" w:rsidRPr="00A07576" w:rsidRDefault="00A07576" w:rsidP="00A07576">
      <w:r w:rsidRPr="00A07576">
        <w:rPr>
          <w:rFonts w:hint="eastAsia"/>
        </w:rPr>
        <w:t>但　神怎樣幫助這樣的亞伯拉罕呢？請看第3節：那一晚，　神在夢中向亞比米勒顯現，向他說：「你是個死人哪！因為你取了那女人來，她原是別人的妻子。」第7節又說：「現在你把這人的妻子歸還他，因為他是先知，他要為你禱告，使你存活。你若不歸還他，你當知道，你和你所有的人都必要死。」在這裏，我們看見亞比米勒不是亞伯拉罕所想像那般的無　神論者，他和他的國都敬畏　神</w:t>
      </w:r>
      <w:r w:rsidRPr="00A07576">
        <w:rPr>
          <w:rFonts w:hint="eastAsia"/>
        </w:rPr>
        <w:t> </w:t>
      </w:r>
      <w:r w:rsidRPr="00A07576">
        <w:rPr>
          <w:rFonts w:hint="eastAsia"/>
        </w:rPr>
        <w:t>(3,4,6)</w:t>
      </w:r>
      <w:r w:rsidRPr="00A07576">
        <w:rPr>
          <w:rFonts w:hint="eastAsia"/>
        </w:rPr>
        <w:t> </w:t>
      </w:r>
      <w:r w:rsidRPr="00A07576">
        <w:rPr>
          <w:rFonts w:hint="eastAsia"/>
        </w:rPr>
        <w:t>。</w:t>
      </w:r>
    </w:p>
    <w:p w:rsidR="00A07576" w:rsidRPr="00A07576" w:rsidRDefault="00A07576" w:rsidP="00A07576">
      <w:r w:rsidRPr="00A07576">
        <w:rPr>
          <w:rFonts w:hint="eastAsia"/>
        </w:rPr>
        <w:lastRenderedPageBreak/>
        <w:t>請看第8-16節：亞比米勒大為慌張，一早起身，急忙召亞伯拉罕來，問他說謊的原由，之後不但將撒拉歸還他，也將牛羊和僕婢賜給他，甚至將在基拉耳的居留權賜給他。雖然亞伯拉罕的過犯叫　神的榮耀受虧損；但在第7節裏，　神卻向亞比米勒介紹亞伯拉罕為先知，並且亞伯拉罕為會他禱告，使亞比米勒的過犯得赦免。　神並沒有責備重覆軟弱的亞伯拉罕，取消曾賜給他的應許；相反，　神在不信的外邦人面前高舉他，承認他為先知和禱告的僕人，不變地使用他。</w:t>
      </w:r>
    </w:p>
    <w:p w:rsidR="00A07576" w:rsidRPr="00A07576" w:rsidRDefault="00A07576" w:rsidP="00A07576">
      <w:r w:rsidRPr="00A07576">
        <w:rPr>
          <w:rFonts w:hint="eastAsia"/>
        </w:rPr>
        <w:t>請看第17-18節：「</w:t>
      </w:r>
      <w:r w:rsidRPr="00A07576">
        <w:rPr>
          <w:rStyle w:val="a2"/>
          <w:rFonts w:hint="eastAsia"/>
        </w:rPr>
        <w:t>亞伯拉罕禱告　神，　神就醫好了亞比米勒和他的妻子，並他的眾女僕，他們便能生育。因耶和華為亞伯拉罕的妻子撒拉的緣故，已經使亞比米勒家中的婦人，不能生育。</w:t>
      </w:r>
      <w:r w:rsidRPr="00A07576">
        <w:rPr>
          <w:rFonts w:hint="eastAsia"/>
        </w:rPr>
        <w:t>」之前因耶和華為亞伯拉罕的妻子撒拉的緣故，使亞比米勒家中的婦人不能生育。現在亞伯拉罕禱告　神，　神就醫好了亞比米勒和他的妻子，並他的眾女僕，他們便能生育。</w:t>
      </w:r>
    </w:p>
    <w:p w:rsidR="00A07576" w:rsidRDefault="00A07576" w:rsidP="00A07576">
      <w:r w:rsidRPr="00A07576">
        <w:rPr>
          <w:rFonts w:hint="eastAsia"/>
        </w:rPr>
        <w:t>在這裏，讓我們思想那位在軟弱中幫助亞伯拉罕的　神。通過基拉耳發生的問題，　神照起初呼召亞伯拉罕的應許，更加興起了亞伯拉罕。　神並非不能體恤亞伯拉罕的軟弱（來4:15），　神在基拉耳保護和復興了亞伯拉罕，祝福他的中保禱告，要他成為萬國祝福的源頭，為時代的問題中保禱告的多國的父。其實，亞伯拉罕遇見世界的問題就退縮和恐懼，靠自己聰明來預計可能會發生的問題，嘗試用自己的方法去籌算和準備，完全不理會　神的應許會怎樣成就。他失去了妻子撒拉，也失去了快要出世的以撒BB，　神對時代的救恩的全盤計劃就會因此觸礁，亞伯拉罕不負責任的做法簡直是「攬炒」。他為保自己的性命而不顧妻子撒拉的安危，他在不信中已不知　神的異象會怎樣成就，望見自己這樣子，也會論斷自己已經不配作　神的僕人。　神是怎樣復興這亞伯拉罕呢？亞伯拉罕又是怎樣再次起來呢？就是當他起來承擔為別人禱告的職份時。　神一直沒有與亞伯拉罕直接對話，只是通過亞比米勒，不變地承認亞伯拉罕為先知，將為別人禱告的聖潔重大的職份賜給他。</w:t>
      </w:r>
    </w:p>
    <w:p w:rsidR="000D24BC" w:rsidRPr="00A07576" w:rsidRDefault="00A07576" w:rsidP="00A07576">
      <w:r w:rsidRPr="00A07576">
        <w:rPr>
          <w:rFonts w:hint="eastAsia"/>
        </w:rPr>
        <w:t>請看第17節：「</w:t>
      </w:r>
      <w:r w:rsidRPr="00A07576">
        <w:rPr>
          <w:rStyle w:val="a2"/>
          <w:rFonts w:hint="eastAsia"/>
        </w:rPr>
        <w:t>亞伯拉罕禱告　神，　神就醫好了亞比米勒和他的妻子，並他的眾女僕，他們便能生育。</w:t>
      </w:r>
      <w:r w:rsidRPr="00A07576">
        <w:rPr>
          <w:rFonts w:hint="eastAsia"/>
        </w:rPr>
        <w:t>」亞伯拉罕深深感謝　神，藉着使命拯救了，復興了他，他以信心迎接　神的恩典，他便重新走在信心的正路上，使　神信實的工作能以延續下去。</w:t>
      </w:r>
    </w:p>
    <w:p w:rsidR="000D24BC" w:rsidRPr="00A07576" w:rsidRDefault="000D24BC" w:rsidP="00A07576">
      <w:pPr>
        <w:pStyle w:val="Heading2"/>
      </w:pPr>
      <w:r w:rsidRPr="00A07576">
        <w:rPr>
          <w:rFonts w:hint="eastAsia"/>
        </w:rPr>
        <w:t>Ⅱ‧</w:t>
      </w:r>
      <w:r w:rsidR="00A07576" w:rsidRPr="00A07576">
        <w:rPr>
          <w:rFonts w:hint="eastAsia"/>
        </w:rPr>
        <w:t>信實成就應許的　神</w:t>
      </w:r>
      <w:r w:rsidR="00A07576">
        <w:rPr>
          <w:rFonts w:hint="eastAsia"/>
        </w:rPr>
        <w:t xml:space="preserve"> </w:t>
      </w:r>
      <w:r w:rsidR="00A07576" w:rsidRPr="00A07576">
        <w:rPr>
          <w:rFonts w:hint="eastAsia"/>
        </w:rPr>
        <w:t>(21:1-34)</w:t>
      </w:r>
    </w:p>
    <w:p w:rsidR="00A07576" w:rsidRDefault="00A07576" w:rsidP="00A07576">
      <w:r w:rsidRPr="00A07576">
        <w:rPr>
          <w:rFonts w:hint="eastAsia"/>
        </w:rPr>
        <w:t>請一起讀第21章1節：「耶和華按著先前的話眷顧撒拉，便照祂所說的給撒拉成就。」　神先前應許撒拉甚麼呢？在第18章10節裏，　神說：「</w:t>
      </w:r>
      <w:r w:rsidRPr="00A07576">
        <w:rPr>
          <w:rStyle w:val="a2"/>
          <w:rFonts w:hint="eastAsia"/>
        </w:rPr>
        <w:t>到明年這時候，我必要回到你這裏，你的妻子撒拉必生一個兒子。</w:t>
      </w:r>
      <w:r w:rsidRPr="00A07576">
        <w:rPr>
          <w:rFonts w:hint="eastAsia"/>
        </w:rPr>
        <w:t>」現在到了時候，　神照祂所說的再次探訪撒拉，在撒拉身上成就這個應許。</w:t>
      </w:r>
    </w:p>
    <w:p w:rsidR="00A07576" w:rsidRPr="00A07576" w:rsidRDefault="00A07576" w:rsidP="00A07576">
      <w:r w:rsidRPr="00A07576">
        <w:rPr>
          <w:rFonts w:hint="eastAsia"/>
        </w:rPr>
        <w:t>請一起讀第2節：「</w:t>
      </w:r>
      <w:r w:rsidRPr="00A07576">
        <w:rPr>
          <w:rStyle w:val="a2"/>
          <w:rFonts w:hint="eastAsia"/>
        </w:rPr>
        <w:t>當亞伯拉罕年老的時候，撒拉懷了孕，到　神所說的日期，就給亞伯拉罕生了一個兒子。」</w:t>
      </w:r>
      <w:r w:rsidRPr="00A07576">
        <w:rPr>
          <w:rFonts w:hint="eastAsia"/>
        </w:rPr>
        <w:t>經過整整25年，　神的應許成就了。那時亞伯拉罕100歲，撒拉90歲。聖經筆者在第1,2節裏三次強調　神的應許成就：「按著先前的話」、「照祂所說的」、「到　神所說的日期」，意思是這新生的兒子，不是從血氣生的，不是從情慾生的，也不是從人意生的，乃是從　神生的(約1:13)</w:t>
      </w:r>
      <w:r w:rsidRPr="00A07576">
        <w:rPr>
          <w:rFonts w:hint="eastAsia"/>
        </w:rPr>
        <w:t> </w:t>
      </w:r>
      <w:r w:rsidRPr="00A07576">
        <w:rPr>
          <w:rFonts w:hint="eastAsia"/>
        </w:rPr>
        <w:t>。以撒剛出母胎，從以撒哭啼的那把聲音，</w:t>
      </w:r>
      <w:r w:rsidRPr="00A07576">
        <w:rPr>
          <w:rFonts w:hint="eastAsia"/>
        </w:rPr>
        <w:t> </w:t>
      </w:r>
      <w:r w:rsidRPr="00A07576">
        <w:rPr>
          <w:rFonts w:hint="eastAsia"/>
        </w:rPr>
        <w:t>亞伯拉罕和撒拉聽見了　神回應應許，亞伯拉罕照　神所說的，給兒子起名叫以撒，又在生下來第八日給他行割禮。</w:t>
      </w:r>
    </w:p>
    <w:p w:rsidR="00A07576" w:rsidRPr="00A07576" w:rsidRDefault="00A07576" w:rsidP="00A07576">
      <w:r w:rsidRPr="00A07576">
        <w:rPr>
          <w:rFonts w:hint="eastAsia"/>
        </w:rPr>
        <w:t>以撒的誕生有什麼意義呢？</w:t>
      </w:r>
    </w:p>
    <w:p w:rsidR="00A07576" w:rsidRPr="00A07576" w:rsidRDefault="00A07576" w:rsidP="00A07576">
      <w:pPr>
        <w:pStyle w:val="Heading3"/>
      </w:pPr>
      <w:r w:rsidRPr="00A07576">
        <w:rPr>
          <w:rFonts w:hint="eastAsia"/>
        </w:rPr>
        <w:t>第一，　神一定成就祂的應許。</w:t>
      </w:r>
    </w:p>
    <w:p w:rsidR="00A07576" w:rsidRPr="00A07576" w:rsidRDefault="00A07576" w:rsidP="00A07576">
      <w:r w:rsidRPr="00A07576">
        <w:rPr>
          <w:rFonts w:hint="eastAsia"/>
        </w:rPr>
        <w:t xml:space="preserve">　神的應許為何必定成就呢？這是因為　神是信實的。人很多時向別人作出承諾，卻隨着時間而忘記，又因預計不到的現實問題而不能遵守承諾。有些人向自己的愛人作</w:t>
      </w:r>
      <w:bookmarkStart w:id="1" w:name="_GoBack"/>
      <w:bookmarkEnd w:id="1"/>
      <w:r w:rsidRPr="00A07576">
        <w:rPr>
          <w:rFonts w:hint="eastAsia"/>
        </w:rPr>
        <w:t>出承諾說：「你看看我的眼睛，是多麼誠懇和誠實！請你相信我！即使日子顯得天昏地暗，世界變得天崩地裂，我對你的愛也是不變的…」但時間是最誠實的，嘴唇美麗的承諾不能保守人的心，因着不同的原因，情人變心而撇棄對方。我們盼望過聖潔的生活，也會向　神承諾今年實踐讀經的大計、禱告服侍靈魂的決志，到年尾時卻發現有很多承諾都未能夠兌現。但　神是全能的　神，必定能夠遵守祂的應許；　神是信實的　神，必定基於祂應許的說話而工作。　神應許亞伯拉罕地上萬國都必因他得福；過了二千年後，　神照所應許的，從亞伯拉罕的後裔中賜下了耶穌基督，地上萬國藉耶穌基督得著救恩為祝福；再過二千年後的今天，這祝福也臨到我們身上。</w:t>
      </w:r>
    </w:p>
    <w:p w:rsidR="00A07576" w:rsidRPr="00A07576" w:rsidRDefault="00A07576" w:rsidP="00A07576">
      <w:r w:rsidRPr="00A07576">
        <w:rPr>
          <w:rFonts w:hint="eastAsia"/>
        </w:rPr>
        <w:t>我們在這個不信的世界裏，仍然相信　神的應許過生活的原因是甚麼呢？這是因為我們確信亞伯拉罕的　神是信實的　神。聖經說，天地可以廢去，惟有　神的話不能廢去。聖經裏充滿著　神應許的說話：　神應許先求祂的國和祂的義的人，必將一切所需和　神的國賜給他；　神應許我們跟從和效法耶穌時，必</w:t>
      </w:r>
      <w:r w:rsidRPr="00A07576">
        <w:rPr>
          <w:rFonts w:hint="eastAsia"/>
        </w:rPr>
        <w:lastRenderedPageBreak/>
        <w:t>使我們成為這時代祭司的國度、聖潔的百姓，與及多國之父和多國之母。　神以這些說話來呼召我們，也必定成就向我們的應許，使我們過得勝世界的人生。</w:t>
      </w:r>
    </w:p>
    <w:p w:rsidR="00A07576" w:rsidRPr="00A07576" w:rsidRDefault="00A07576" w:rsidP="00A07576">
      <w:pPr>
        <w:pStyle w:val="Heading3"/>
      </w:pPr>
      <w:r w:rsidRPr="00A07576">
        <w:rPr>
          <w:rFonts w:hint="eastAsia"/>
        </w:rPr>
        <w:t>第二，　神的應許是在祂的日期裏成就的</w:t>
      </w:r>
    </w:p>
    <w:p w:rsidR="00A07576" w:rsidRPr="00A07576" w:rsidRDefault="00A07576" w:rsidP="00A07576">
      <w:r w:rsidRPr="00A07576">
        <w:rPr>
          <w:rFonts w:hint="eastAsia"/>
        </w:rPr>
        <w:t xml:space="preserve">　神所應許的以撒，並沒有在亞伯拉罕願意的時候誕生，而是　神所定的日期裡出生。「　神所說的日期(the very time)」就是意味著以救贖史為中心的，在　神的絕對主權和旨意之下最合適的日期。很多人聽見　神在25年後才賜下應許之子以撒，心想要等到　神的時候似乎太久，　神的應許與今日自己的生活距離太大。但在這裏的重點並不是兩年、10年或25年，　神要工作的話，在一霎時眨眼之間也可以成就。對於生活節奏急速的我們，很多時盼望　神的應許速速成就。有人說笑，雖然電梯的門會隨時候自動關上，但關門制是特別為香港人而設計的。</w:t>
      </w:r>
    </w:p>
    <w:p w:rsidR="00A07576" w:rsidRPr="00A07576" w:rsidRDefault="00A07576" w:rsidP="00A07576">
      <w:r w:rsidRPr="00A07576">
        <w:rPr>
          <w:rFonts w:hint="eastAsia"/>
        </w:rPr>
        <w:t>亞伯拉罕也盼望　神立刻賜他一個兒子，但　神知道若亞伯拉罕從信心生活一開始便得著一個兒子，他只會以一個兒子為中心過生活，不會擁有作多國之父的盼望和異象。　神盼望亞伯拉罕成長為多國的父、強大的國和祝福的源頭，叫地上萬國都因他得福。為此　神訓練和栽培他，直至他的信心不再被一個兒子捆綁，有胸襟懷抱一個時代，為萬民作祝福的禱告。亞伯拉罕以為他等候了　神25年，但</w:t>
      </w:r>
      <w:r w:rsidRPr="00A07576">
        <w:t>其實</w:t>
      </w:r>
      <w:r w:rsidRPr="00A07576">
        <w:rPr>
          <w:rFonts w:hint="eastAsia"/>
        </w:rPr>
        <w:t>是　神等候了亞伯拉罕25年；當亞伯拉罕的信心器皿預備好的時候，　神將所應許的祝福無保留地傾倒在他的身上。我們握著　神的應許過生活時，雖然有著各樣的掙扎和痛苦，但到了我們預備好的時候，　神必定以最好的來回應我們。因此我們要相信這位　神的愛，忍耐跑完信心的路程。祈求主幫助我們效法亞伯拉罕信心的腳蹤，不被眼所能見的得失捆綁，乃是從遠處望見　神所應許的，且歡喜迎接，可以行走聖潔客旅的道路</w:t>
      </w:r>
      <w:r w:rsidRPr="00A07576">
        <w:rPr>
          <w:rFonts w:hint="eastAsia"/>
        </w:rPr>
        <w:t> </w:t>
      </w:r>
      <w:r w:rsidRPr="00A07576">
        <w:rPr>
          <w:rFonts w:hint="eastAsia"/>
        </w:rPr>
        <w:t>(來11:13)。</w:t>
      </w:r>
    </w:p>
    <w:p w:rsidR="00A07576" w:rsidRPr="00A07576" w:rsidRDefault="00A07576" w:rsidP="00A07576">
      <w:pPr>
        <w:pStyle w:val="Heading3"/>
      </w:pPr>
      <w:r w:rsidRPr="00A07576">
        <w:rPr>
          <w:rFonts w:hint="eastAsia"/>
        </w:rPr>
        <w:t>第三，　神使那經歷祂信實的人喜笑</w:t>
      </w:r>
    </w:p>
    <w:p w:rsidR="00A07576" w:rsidRPr="00A07576" w:rsidRDefault="00A07576" w:rsidP="00A07576">
      <w:r w:rsidRPr="00A07576">
        <w:rPr>
          <w:rFonts w:hint="eastAsia"/>
        </w:rPr>
        <w:t>撒拉在生下以撒後的所感是甚麼呢？請一起讀第6,7節：「</w:t>
      </w:r>
      <w:r w:rsidRPr="00A07576">
        <w:rPr>
          <w:rStyle w:val="a2"/>
          <w:rFonts w:hint="eastAsia"/>
        </w:rPr>
        <w:t>撒拉說，　神使我喜笑，凡聽見的必與我一同喜笑。又說，誰能預先對亞伯拉罕說‘撒拉要乳養嬰孩’呢？因為在他年老的時候，我給他生了一個兒子。</w:t>
      </w:r>
      <w:r w:rsidRPr="00A07576">
        <w:rPr>
          <w:rFonts w:hint="eastAsia"/>
        </w:rPr>
        <w:t>」在18章12節裏，　神向亞伯拉罕應許到了明年，撒拉要生一個兒子，那時撒拉在帳棚門口聽見這句說話便暗笑，這笑聲是出於不信的。但現在照　神的應許，撒拉在九十歲生了以撒，她大大地喜笑，這笑聲是從真正的喜樂和對　神的感激而來。</w:t>
      </w:r>
      <w:r w:rsidRPr="00A07576">
        <w:rPr>
          <w:rFonts w:hint="eastAsia"/>
        </w:rPr>
        <w:t>我們不時覺得信心生活真是苦啊；但從撒拉的結局來看，信心生活其實是苦盡甘來。一直以來，不生育是叫撒拉最憂愁的人生問題。雖然她與亞伯拉罕結婚，物質生活絕不成問題，卻因不能生子的問題而蒙羞。在無可奈可之下，她將使女夏甲給丈夫亞伯拉罕為妾，她的內心會何等痛苦的呢！但現在對撒拉來說，憂愁和痛苦都成為過去；25年來她相信全能和信實的　神，不灰心作出信心的掙扎，終於得著信心的果子，她說：「</w:t>
      </w:r>
      <w:r w:rsidRPr="00A07576">
        <w:rPr>
          <w:rStyle w:val="a2"/>
          <w:rFonts w:hint="eastAsia"/>
        </w:rPr>
        <w:t xml:space="preserve">　神使我喜笑，凡聽見的必與我一同喜笑。</w:t>
      </w:r>
      <w:r w:rsidRPr="00A07576">
        <w:rPr>
          <w:rFonts w:hint="eastAsia"/>
        </w:rPr>
        <w:t>」這不是單單得著一個兒子而來的喜樂，乃是因著信而得勝的喜樂。亞伯拉罕給這兒子起名叫以撒(21:3)，以撒這名字的意思是「喜笑」，信心生活的結果就是喜笑。我們奔跑信心的馬拉松時，有時好像亞伯拉罕和撒拉一樣承受痛苦而流淚，但我們要確信　神終必使我們喜笑。耶穌也曾說：「我實實在在地告訴你們：你們將要痛哭、哀號，世人倒要喜樂；你們將要憂愁，然而你們的憂愁要變為喜樂…你們現在也是憂愁，但我要再見你們，你們的心就喜樂了；這喜樂也沒有人能奪去。」(約16:20,22)</w:t>
      </w:r>
      <w:r w:rsidRPr="00A07576">
        <w:rPr>
          <w:rFonts w:hint="eastAsia"/>
        </w:rPr>
        <w:t> </w:t>
      </w:r>
      <w:r w:rsidRPr="00A07576">
        <w:rPr>
          <w:rFonts w:hint="eastAsia"/>
        </w:rPr>
        <w:t>祈求主幫助我們相信信實的　神，忍耐行走信心的道路到底，以至經歷　神將勝利的果子賜給我們，使我們喜笑。</w:t>
      </w:r>
    </w:p>
    <w:p w:rsidR="00A07576" w:rsidRPr="00A07576" w:rsidRDefault="00A07576" w:rsidP="00A07576">
      <w:r w:rsidRPr="00A07576">
        <w:rPr>
          <w:rFonts w:hint="eastAsia"/>
        </w:rPr>
        <w:t>亞伯拉罕得著以撒為祝福後，要栽培以撒為信心的祖宗和祝福的源頭，但在這時候有甚麼問題發生呢？請看第8,9節：「</w:t>
      </w:r>
      <w:r w:rsidRPr="00A07576">
        <w:rPr>
          <w:rStyle w:val="a2"/>
          <w:rFonts w:hint="eastAsia"/>
        </w:rPr>
        <w:t>孩子漸長，就斷了奶。以撒斷奶的日子，亞伯拉罕設擺豐盛的筵席。當時，撒拉看見埃及人夏甲給亞伯拉罕所生的兒子戲笑。</w:t>
      </w:r>
      <w:r w:rsidRPr="00A07576">
        <w:rPr>
          <w:rFonts w:hint="eastAsia"/>
        </w:rPr>
        <w:t>」當時，以實瑪利年約17歲，以撒年約3歲。當少年人以實瑪利看見父親為同父異母的以撒擺設筵席，所有人都祝福以撒時，以實瑪利心裏妒恨的火燃燒起來，他就戲笑以撒。撒拉知道假如以撒和以實瑪利一起生活的話，以撒必定不能好好地成長，將來也必因繼承產業的問題發生衝突。她看見這不是微小的問題，就斷然向亞伯拉罕說甚麼呢？請一起讀第10節：「</w:t>
      </w:r>
      <w:r w:rsidRPr="009B685A">
        <w:rPr>
          <w:rStyle w:val="a2"/>
          <w:rFonts w:hint="eastAsia"/>
        </w:rPr>
        <w:t>就對亞伯拉罕說，你把這使女和她兒子趕出去！因為這使女的兒子不可與我的兒子以撒一同承受產業。</w:t>
      </w:r>
      <w:r w:rsidRPr="00A07576">
        <w:rPr>
          <w:rFonts w:hint="eastAsia"/>
        </w:rPr>
        <w:t>」撒拉曉得　神與亞伯拉罕立約，　神要設立以撒的後裔為立約的百姓</w:t>
      </w:r>
      <w:r w:rsidRPr="00A07576">
        <w:rPr>
          <w:rFonts w:hint="eastAsia"/>
        </w:rPr>
        <w:t> </w:t>
      </w:r>
      <w:r w:rsidRPr="00A07576">
        <w:rPr>
          <w:rFonts w:hint="eastAsia"/>
        </w:rPr>
        <w:t>(創17:19)。基於　神應許的說話，撒拉要保護　神所賜的立約的兒子，便斷然要趕出以實瑪利。</w:t>
      </w:r>
    </w:p>
    <w:p w:rsidR="00A07576" w:rsidRPr="00A07576" w:rsidRDefault="00A07576" w:rsidP="00A07576">
      <w:r w:rsidRPr="00A07576">
        <w:rPr>
          <w:rFonts w:hint="eastAsia"/>
        </w:rPr>
        <w:t>請看第11節。亞伯拉罕因為兒子以實瑪利的緣故很憂愁。在過去17年，亞伯拉罕與以實瑪利有著很深厚的感情。亞伯拉罕現在陷在兩難之間，他想若果可以的話，寧可叫以實瑪利和以撒同住。但　神向亞伯拉罕說甚麼呢？請看第12節：「</w:t>
      </w:r>
      <w:r w:rsidRPr="009B685A">
        <w:rPr>
          <w:rStyle w:val="a2"/>
          <w:rFonts w:hint="eastAsia"/>
        </w:rPr>
        <w:t xml:space="preserve">　神對亞伯拉罕說：你不必為這童子和你的使女憂愁，凡撒拉對</w:t>
      </w:r>
      <w:r w:rsidRPr="009B685A">
        <w:rPr>
          <w:rStyle w:val="a2"/>
          <w:rFonts w:hint="eastAsia"/>
        </w:rPr>
        <w:lastRenderedPageBreak/>
        <w:t>你說的話，你都該聽從，因為從以撒生的，才要稱為你的後裔。</w:t>
      </w:r>
      <w:r w:rsidRPr="00A07576">
        <w:rPr>
          <w:rFonts w:hint="eastAsia"/>
        </w:rPr>
        <w:t>」　神吩咐亞伯拉罕照撒拉所說的趕出以實瑪利。若不趕出以實瑪利，讓他和以撒共處的話會怎樣呢？以實瑪利比以撒大得多，第20節說，以實瑪利性格粗獷，後來成為弓箭手小孩子，以撒必定會成為以實瑪利的箭靶。雖然要趕出以實瑪利看來很無情，但是　神應許保障以實瑪利的將來，請看第13節：「至於使女的兒子，我也必使他的後裔成立一國，因為他是你所生的。」我們要知道趕出以實瑪利是　神的旨意。</w:t>
      </w:r>
    </w:p>
    <w:p w:rsidR="00A07576" w:rsidRPr="00A07576" w:rsidRDefault="00A07576" w:rsidP="00A07576">
      <w:r w:rsidRPr="00A07576">
        <w:rPr>
          <w:rFonts w:hint="eastAsia"/>
        </w:rPr>
        <w:t xml:space="preserve">　神吩咐亞伯拉罕趕出以實瑪利，這對我們來說有甚麼屬靈的含意呢？使徒保羅在加拉太書4:28,29說：「</w:t>
      </w:r>
      <w:r w:rsidRPr="009B685A">
        <w:rPr>
          <w:rStyle w:val="a2"/>
          <w:rFonts w:hint="eastAsia"/>
        </w:rPr>
        <w:t>弟兄們，我們是憑著應許作兒子，如同以撒一樣。當時，那按著血氣生的，逼迫了那按著聖靈生的，現在也是這樣。</w:t>
      </w:r>
      <w:r w:rsidRPr="00A07576">
        <w:rPr>
          <w:rFonts w:hint="eastAsia"/>
        </w:rPr>
        <w:t>」在我們裏面，也有著好像以實瑪利那樣屬肉體的本性。以實瑪利代表著甚麼呢？那是我心裏愛和重視、要比起　神的旨意看為更重要的東西，也是不願意為　神放下的東西。人本主義的價值觀，屬人情感的捆綁，是以實瑪利；在我們心裏抵擋聖靈的肉身私慾，亦是以實瑪利。以實瑪利跟我們的關係密切，要趕出以實瑪利實在困難；然而　神教訓我們，為要在屬靈上成長至以　神為中心的屬靈人，必須趕出以實瑪利。罪惡的自我就如以實瑪利一樣，比起在我們裏面成長的福音信仰強得多，以實瑪利阻礙　神的應許在我們生命裏成就。加拉太書5:17說：「</w:t>
      </w:r>
      <w:r w:rsidRPr="009B685A">
        <w:rPr>
          <w:rStyle w:val="a2"/>
          <w:rFonts w:hint="eastAsia"/>
        </w:rPr>
        <w:t>因為情慾和聖靈相爭，聖靈和情慾相爭，這兩個是彼此相敵，使你們不能做所願意做的。</w:t>
      </w:r>
      <w:r w:rsidRPr="00A07576">
        <w:rPr>
          <w:rFonts w:hint="eastAsia"/>
        </w:rPr>
        <w:t>」 加拉太書5:24說：「</w:t>
      </w:r>
      <w:r w:rsidRPr="009B685A">
        <w:rPr>
          <w:rStyle w:val="a2"/>
          <w:rFonts w:hint="eastAsia"/>
        </w:rPr>
        <w:t>凡屬基督耶穌的人，是已經把肉體連肉體的邪情私慾同釘在十字架上了。</w:t>
      </w:r>
      <w:r w:rsidRPr="00A07576">
        <w:rPr>
          <w:rFonts w:hint="eastAsia"/>
        </w:rPr>
        <w:t>」假如我們握著我的以實瑪利過生活，不但不能事奉　神，福音信仰也會被壓制和窒息死去；但假如我們趕出以實瑪利，即使會帶來痛苦和掙扎，卻可以討　神的喜悅，也可以服侍　神的工作。因此，為了在我裏面以　神為中心的信仰結出果子，要趕出人本主義的以實瑪利。亞伯拉罕趕出自己裏面的人本主義時，就堅固立在以　神為中心的福音信仰之上，信心可以繼續成長。祈求主幫助我們學習亞伯拉罕，憑信心趕出心中的以實瑪利，以至可以順從　神的旨意，讓　神的應許在我們生命裏成就。</w:t>
      </w:r>
    </w:p>
    <w:p w:rsidR="00A07576" w:rsidRPr="00A07576" w:rsidRDefault="00A07576" w:rsidP="00A07576">
      <w:r w:rsidRPr="00A07576">
        <w:rPr>
          <w:rFonts w:hint="eastAsia"/>
        </w:rPr>
        <w:t>第22至32節記述亞伯拉罕趕出以實瑪利後發生的一件事。之前因取去撒拉而被　神責備的亞比米勒，現在主動要求與亞伯拉罕立和約。他說：「</w:t>
      </w:r>
      <w:r w:rsidRPr="009B685A">
        <w:rPr>
          <w:rStyle w:val="a2"/>
          <w:rFonts w:hint="eastAsia"/>
        </w:rPr>
        <w:t>凡你所行的事都有　神的保佑。</w:t>
      </w:r>
      <w:r w:rsidRPr="00A07576">
        <w:rPr>
          <w:rFonts w:hint="eastAsia"/>
        </w:rPr>
        <w:t>」(22)</w:t>
      </w:r>
      <w:r w:rsidRPr="00A07576">
        <w:rPr>
          <w:rFonts w:hint="eastAsia"/>
        </w:rPr>
        <w:t> </w:t>
      </w:r>
      <w:r w:rsidRPr="00A07576">
        <w:rPr>
          <w:rFonts w:hint="eastAsia"/>
        </w:rPr>
        <w:t>他通過　神垂聽亞伯拉罕的禱告，與及亞伯拉罕在一百歲時生以撒的事，從亞伯拉罕身上看見活著的　神。亞伯拉罕同意與他立</w:t>
      </w:r>
      <w:r w:rsidRPr="00A07576">
        <w:rPr>
          <w:rFonts w:hint="eastAsia"/>
        </w:rPr>
        <w:t>約，同時間責備亞比米勒他的僕人曾經霸佔了一口水井。從這件事看來，亞伯拉罕的信仰成長了：之前他因為害怕世上的掌權者而說謊，結果遭遇危機和受羞恥；但當他解決了以實瑪利這個信仰問題，將情和慾釘在十字架上之後，他內心變得剛強壯膽和得著自由，甚至可以責備世上的王的罪惡。</w:t>
      </w:r>
    </w:p>
    <w:p w:rsidR="00A07576" w:rsidRPr="00A07576" w:rsidRDefault="00A07576" w:rsidP="00A07576">
      <w:r w:rsidRPr="00A07576">
        <w:rPr>
          <w:rFonts w:hint="eastAsia"/>
        </w:rPr>
        <w:t>亞伯拉罕於是認信　神為哪位呢？請看第33節：「</w:t>
      </w:r>
      <w:r w:rsidRPr="009B685A">
        <w:rPr>
          <w:rStyle w:val="a2"/>
          <w:rFonts w:hint="eastAsia"/>
        </w:rPr>
        <w:t>亞伯拉罕在別是巴栽上一梱垂絲柳樹，又在那裏求告耶和華永生　神的名。</w:t>
      </w:r>
      <w:r w:rsidRPr="00A07576">
        <w:rPr>
          <w:rFonts w:hint="eastAsia"/>
        </w:rPr>
        <w:t>」亞伯拉罕認信　神為永生的　神 、永遠活著的　神。一直以來，亞伯拉罕經歷　神親自解決他的人生問題：在飢荒當中替他解決質的問題，在與四王的爭戰當中賜他得勝，垂聽他的中保禱告而拯救羅得，從亞比米勒手中保護他和撒拉，在一百歲、完全沒有可能生育時賜下應許之子以撒，更加叫世上有權柄的外邦的王與他立約。亞伯拉罕深深經歷到這位　神是昨日、今日、一直到永遠與他同在的　神，向他的愛和盼望永遠不變，並且必定成就對他遠大的計劃和旨意。現在亞伯拉罕確信　神也必與他的後裔同在，引領他們。這位永生的　神今日也與相信祂說話的我們同在，對我們的人生擁有永遠的計劃和盼望，一直引領我們直到永遠的　神的國。</w:t>
      </w:r>
    </w:p>
    <w:p w:rsidR="000D24BC" w:rsidRPr="00A07576" w:rsidRDefault="00A07576" w:rsidP="00A07576">
      <w:r w:rsidRPr="00A07576">
        <w:rPr>
          <w:rFonts w:hint="eastAsia"/>
        </w:rPr>
        <w:t>總括來說，信心生活就是相信信實的　神，握著　神應許的說話到底。感謝讚美我們信實和永生的　神！祈求主幫助我們效法亞伯拉罕的信心，使我們握著　神應許的說話過生活，經歷　神將得勝賜給我們，使我們得着這時</w:t>
      </w:r>
      <w:r w:rsidRPr="00A07576">
        <w:t>代</w:t>
      </w:r>
      <w:r w:rsidRPr="00A07576">
        <w:rPr>
          <w:rFonts w:hint="eastAsia"/>
        </w:rPr>
        <w:t>和喜笑。</w:t>
      </w:r>
    </w:p>
    <w:sectPr w:rsidR="000D24BC" w:rsidRPr="00A07576" w:rsidSect="00500A2D">
      <w:type w:val="continuous"/>
      <w:pgSz w:w="11907" w:h="16840" w:code="9"/>
      <w:pgMar w:top="1134" w:right="680" w:bottom="1134" w:left="680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7AF" w:rsidRDefault="00D827AF">
      <w:r>
        <w:separator/>
      </w:r>
    </w:p>
  </w:endnote>
  <w:endnote w:type="continuationSeparator" w:id="0">
    <w:p w:rsidR="00D827AF" w:rsidRDefault="00D8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4BC" w:rsidRDefault="000D24BC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00A2D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7AF" w:rsidRDefault="00D827AF">
      <w:r>
        <w:separator/>
      </w:r>
    </w:p>
  </w:footnote>
  <w:footnote w:type="continuationSeparator" w:id="0">
    <w:p w:rsidR="00D827AF" w:rsidRDefault="00D82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76"/>
    <w:rsid w:val="00034F02"/>
    <w:rsid w:val="000D24BC"/>
    <w:rsid w:val="001E2976"/>
    <w:rsid w:val="00500A2D"/>
    <w:rsid w:val="005C7F54"/>
    <w:rsid w:val="0087494C"/>
    <w:rsid w:val="009B685A"/>
    <w:rsid w:val="009B6F06"/>
    <w:rsid w:val="00A07576"/>
    <w:rsid w:val="00AC6F43"/>
    <w:rsid w:val="00B91427"/>
    <w:rsid w:val="00CD7B11"/>
    <w:rsid w:val="00D827AF"/>
    <w:rsid w:val="00E0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000DC-36C2-435F-8DA0-C5B4AD9A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細明體" w:eastAsia="細明體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A2D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2"/>
      <w:lang w:eastAsia="zh-TW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  <w:lang w:eastAsia="zh-TW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  <w:lang w:eastAsia="zh-TW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  <w:lang w:eastAsia="zh-TW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eastAsia="zh-TW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500A2D"/>
    <w:rPr>
      <w:rFonts w:ascii="華康古印體(P)" w:eastAsia="華康古印體(P)" w:hAnsi="Arial"/>
      <w:b/>
      <w:sz w:val="22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styleId="NoSpacing">
    <w:name w:val="No Spacing"/>
    <w:uiPriority w:val="1"/>
    <w:qFormat/>
    <w:rsid w:val="00A07576"/>
    <w:rPr>
      <w:rFonts w:ascii="Calibri" w:eastAsia="新細明體" w:hAnsi="Calibri"/>
      <w:sz w:val="22"/>
      <w:szCs w:val="22"/>
      <w:lang w:val="en-HK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26032;&#20449;&#24687;&#27171;&#26495;II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B78FF-A373-46B9-86FB-3AC9BD3D2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新信息樣板II 2014.dot</Template>
  <TotalTime>11</TotalTime>
  <Pages>4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KenLee</dc:creator>
  <cp:keywords/>
  <dc:description/>
  <cp:lastModifiedBy>KenLee</cp:lastModifiedBy>
  <cp:revision>2</cp:revision>
  <cp:lastPrinted>1899-12-31T16:00:00Z</cp:lastPrinted>
  <dcterms:created xsi:type="dcterms:W3CDTF">2019-09-09T02:18:00Z</dcterms:created>
  <dcterms:modified xsi:type="dcterms:W3CDTF">2019-09-09T02:39:00Z</dcterms:modified>
</cp:coreProperties>
</file>